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386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693"/>
        <w:gridCol w:w="3119"/>
        <w:gridCol w:w="1417"/>
        <w:gridCol w:w="1337"/>
      </w:tblGrid>
      <w:tr w:rsidR="006D4237" w:rsidRPr="00215D91" w:rsidTr="007C2F93">
        <w:tc>
          <w:tcPr>
            <w:tcW w:w="13948" w:type="dxa"/>
            <w:gridSpan w:val="6"/>
            <w:shd w:val="clear" w:color="auto" w:fill="3399FF"/>
          </w:tcPr>
          <w:p w:rsidR="006D4237" w:rsidRDefault="003E23F9" w:rsidP="006D6E2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E23F9">
              <w:rPr>
                <w:sz w:val="28"/>
                <w:szCs w:val="28"/>
              </w:rPr>
              <w:t>Year</w:t>
            </w:r>
            <w:r w:rsidR="00665BA0">
              <w:rPr>
                <w:sz w:val="28"/>
                <w:szCs w:val="28"/>
              </w:rPr>
              <w:t xml:space="preserve"> 5 – Earth and Space</w:t>
            </w:r>
          </w:p>
          <w:p w:rsidR="006D6E2B" w:rsidRPr="006D6E2B" w:rsidRDefault="006D6E2B" w:rsidP="006D6E2B">
            <w:pPr>
              <w:jc w:val="center"/>
              <w:rPr>
                <w:sz w:val="28"/>
                <w:szCs w:val="28"/>
              </w:rPr>
            </w:pPr>
          </w:p>
        </w:tc>
      </w:tr>
      <w:tr w:rsidR="00E16DD1" w:rsidRPr="00215D91" w:rsidTr="007C2F93">
        <w:tc>
          <w:tcPr>
            <w:tcW w:w="13948" w:type="dxa"/>
            <w:gridSpan w:val="6"/>
            <w:shd w:val="clear" w:color="auto" w:fill="CCCCFF"/>
          </w:tcPr>
          <w:p w:rsidR="00665BA0" w:rsidRDefault="00E16DD1" w:rsidP="009F1C95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National Curriculum Objectives:</w:t>
            </w:r>
          </w:p>
          <w:p w:rsidR="00A418B2" w:rsidRDefault="00A418B2" w:rsidP="009F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Describe the movement of the Earth, and other planets, relative to the Sun in the solar system.</w:t>
            </w:r>
          </w:p>
          <w:p w:rsidR="00A418B2" w:rsidRDefault="00A418B2" w:rsidP="009F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Describe the movement of the Moon relative to the Earth.</w:t>
            </w:r>
          </w:p>
          <w:p w:rsidR="00A418B2" w:rsidRDefault="00A418B2" w:rsidP="009F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Describe the Sun, Earth and Moon as roughly spherical bodies.</w:t>
            </w:r>
          </w:p>
          <w:p w:rsidR="00E67CF6" w:rsidRPr="00A418B2" w:rsidRDefault="00A418B2" w:rsidP="0003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Use the idea of the Earth’s rotation to explain day and night and the apparent movement of the Sun across the sky.</w:t>
            </w:r>
          </w:p>
        </w:tc>
      </w:tr>
      <w:tr w:rsidR="004A4F85" w:rsidRPr="00215D91" w:rsidTr="006B764F">
        <w:tc>
          <w:tcPr>
            <w:tcW w:w="1696" w:type="dxa"/>
            <w:shd w:val="clear" w:color="auto" w:fill="3399FF"/>
            <w:vAlign w:val="center"/>
          </w:tcPr>
          <w:p w:rsidR="00524A51" w:rsidRPr="00215D91" w:rsidRDefault="00524A51" w:rsidP="009F1C95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 xml:space="preserve">Prior Learning: </w:t>
            </w:r>
          </w:p>
        </w:tc>
        <w:tc>
          <w:tcPr>
            <w:tcW w:w="3686" w:type="dxa"/>
            <w:shd w:val="clear" w:color="auto" w:fill="3399FF"/>
            <w:vAlign w:val="center"/>
          </w:tcPr>
          <w:p w:rsidR="00524A51" w:rsidRPr="00215D91" w:rsidRDefault="009B2A2E" w:rsidP="009F1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Working Scientifically </w:t>
            </w:r>
            <w:r w:rsidR="004C1E94">
              <w:rPr>
                <w:b/>
                <w:sz w:val="20"/>
                <w:szCs w:val="20"/>
              </w:rPr>
              <w:t xml:space="preserve"> (NC) </w:t>
            </w:r>
            <w:r>
              <w:rPr>
                <w:b/>
                <w:sz w:val="20"/>
                <w:szCs w:val="20"/>
              </w:rPr>
              <w:t>Links:</w:t>
            </w:r>
          </w:p>
        </w:tc>
        <w:tc>
          <w:tcPr>
            <w:tcW w:w="2693" w:type="dxa"/>
            <w:shd w:val="clear" w:color="auto" w:fill="3399FF"/>
            <w:vAlign w:val="center"/>
          </w:tcPr>
          <w:p w:rsidR="00524A51" w:rsidRPr="00215D91" w:rsidRDefault="009B2A2E" w:rsidP="009F1C95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Opportunities for working Scientifically:</w:t>
            </w:r>
          </w:p>
        </w:tc>
        <w:tc>
          <w:tcPr>
            <w:tcW w:w="3119" w:type="dxa"/>
            <w:shd w:val="clear" w:color="auto" w:fill="3399FF"/>
            <w:vAlign w:val="center"/>
          </w:tcPr>
          <w:p w:rsidR="00524A51" w:rsidRPr="00215D91" w:rsidRDefault="009B2A2E" w:rsidP="009F1C95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 xml:space="preserve">Story </w:t>
            </w:r>
            <w:r w:rsidR="00533E4C">
              <w:rPr>
                <w:b/>
                <w:sz w:val="20"/>
                <w:szCs w:val="20"/>
              </w:rPr>
              <w:t xml:space="preserve"> / Book </w:t>
            </w:r>
            <w:r w:rsidRPr="00927FFA">
              <w:rPr>
                <w:b/>
                <w:sz w:val="20"/>
                <w:szCs w:val="20"/>
              </w:rPr>
              <w:t>Opportunities:</w:t>
            </w:r>
          </w:p>
        </w:tc>
        <w:tc>
          <w:tcPr>
            <w:tcW w:w="1417" w:type="dxa"/>
            <w:shd w:val="clear" w:color="auto" w:fill="3399FF"/>
            <w:vAlign w:val="center"/>
          </w:tcPr>
          <w:p w:rsidR="00524A51" w:rsidRPr="00215D91" w:rsidRDefault="009B2A2E" w:rsidP="009F1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 Opportunities:</w:t>
            </w:r>
          </w:p>
        </w:tc>
        <w:tc>
          <w:tcPr>
            <w:tcW w:w="1337" w:type="dxa"/>
            <w:shd w:val="clear" w:color="auto" w:fill="3399FF"/>
            <w:vAlign w:val="center"/>
          </w:tcPr>
          <w:p w:rsidR="00524A51" w:rsidRPr="00215D91" w:rsidRDefault="00524A51" w:rsidP="009F1C95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Vocabulary:</w:t>
            </w:r>
          </w:p>
        </w:tc>
      </w:tr>
      <w:tr w:rsidR="009B2A2E" w:rsidRPr="00215D91" w:rsidTr="006B764F">
        <w:trPr>
          <w:trHeight w:val="1963"/>
        </w:trPr>
        <w:tc>
          <w:tcPr>
            <w:tcW w:w="1696" w:type="dxa"/>
            <w:vMerge w:val="restart"/>
            <w:shd w:val="clear" w:color="auto" w:fill="FFFFFF" w:themeFill="background1"/>
          </w:tcPr>
          <w:p w:rsidR="009B2A2E" w:rsidRDefault="009328A9" w:rsidP="003E23F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 Year 1:</w:t>
            </w:r>
          </w:p>
          <w:p w:rsidR="006B764F" w:rsidRDefault="006B764F" w:rsidP="003E23F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Seasonal Changes:</w:t>
            </w:r>
          </w:p>
          <w:p w:rsidR="009328A9" w:rsidRDefault="009328A9" w:rsidP="003E23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Observe the changes across the 4 seasons.</w:t>
            </w:r>
          </w:p>
          <w:p w:rsidR="009328A9" w:rsidRPr="009328A9" w:rsidRDefault="009328A9" w:rsidP="003E23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* Observe and describe weather </w:t>
            </w:r>
            <w:r w:rsidR="006B764F">
              <w:rPr>
                <w:rFonts w:ascii="Calibri" w:hAnsi="Calibri"/>
                <w:sz w:val="20"/>
                <w:szCs w:val="20"/>
              </w:rPr>
              <w:t>associated with the seasons and how day length varies.</w:t>
            </w:r>
          </w:p>
        </w:tc>
        <w:tc>
          <w:tcPr>
            <w:tcW w:w="3686" w:type="dxa"/>
            <w:shd w:val="clear" w:color="auto" w:fill="FFFFFF" w:themeFill="background1"/>
          </w:tcPr>
          <w:p w:rsidR="00064BBF" w:rsidRDefault="004A4F85" w:rsidP="002A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Compare the time of day at different places on the Earth through internet links and direct communication.</w:t>
            </w:r>
          </w:p>
          <w:p w:rsidR="004A4F85" w:rsidRDefault="004A4F85" w:rsidP="002A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Create simple models of the solar system.</w:t>
            </w:r>
          </w:p>
          <w:p w:rsidR="004A4F85" w:rsidRDefault="004A4F85" w:rsidP="002A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Construct simple shadow clocks and sundials, calibrated to show midday and the start and end of the school day.</w:t>
            </w:r>
          </w:p>
          <w:p w:rsidR="004A4F85" w:rsidRDefault="004A4F85" w:rsidP="002A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Find out why some people think that structures such as Stonehenge might have been used as astronomical clocks.</w:t>
            </w:r>
          </w:p>
          <w:p w:rsidR="004A4F85" w:rsidRPr="009B2A2E" w:rsidRDefault="004A4F85" w:rsidP="002A68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033D0D" w:rsidRPr="00033D0D" w:rsidRDefault="003D15A4" w:rsidP="00E577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5A4"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  <w:t>* Research information to enable you to make an orrery.</w:t>
            </w:r>
          </w:p>
          <w:p w:rsidR="003D15A4" w:rsidRPr="00D10180" w:rsidRDefault="003D15A4" w:rsidP="0002018A">
            <w:pPr>
              <w:rPr>
                <w:sz w:val="20"/>
                <w:szCs w:val="20"/>
              </w:rPr>
            </w:pPr>
            <w:r w:rsidRPr="00D10180">
              <w:rPr>
                <w:sz w:val="20"/>
                <w:szCs w:val="20"/>
                <w:highlight w:val="darkCyan"/>
              </w:rPr>
              <w:t xml:space="preserve">* </w:t>
            </w:r>
            <w:r w:rsidR="00D10180" w:rsidRPr="00D10180">
              <w:rPr>
                <w:sz w:val="20"/>
                <w:szCs w:val="20"/>
                <w:highlight w:val="darkCyan"/>
              </w:rPr>
              <w:t>What happens to a lego pers</w:t>
            </w:r>
            <w:r w:rsidR="00D10180" w:rsidRPr="00D10180">
              <w:rPr>
                <w:sz w:val="20"/>
                <w:szCs w:val="20"/>
                <w:highlight w:val="yellow"/>
              </w:rPr>
              <w:t>on’s shadow over the day?</w:t>
            </w:r>
          </w:p>
          <w:p w:rsidR="00D10180" w:rsidRDefault="00D10180" w:rsidP="0002018A">
            <w:pPr>
              <w:rPr>
                <w:sz w:val="20"/>
                <w:szCs w:val="20"/>
              </w:rPr>
            </w:pPr>
            <w:r w:rsidRPr="00D10180">
              <w:rPr>
                <w:b/>
                <w:sz w:val="20"/>
                <w:szCs w:val="20"/>
                <w:highlight w:val="magenta"/>
              </w:rPr>
              <w:t xml:space="preserve">* </w:t>
            </w:r>
            <w:r w:rsidRPr="00D10180">
              <w:rPr>
                <w:sz w:val="20"/>
                <w:szCs w:val="20"/>
                <w:highlight w:val="magenta"/>
              </w:rPr>
              <w:t>Are there any patterns in the way a shadow moves over the course of a day?</w:t>
            </w:r>
          </w:p>
          <w:p w:rsidR="00D10180" w:rsidRDefault="00D10180" w:rsidP="0002018A">
            <w:pPr>
              <w:rPr>
                <w:sz w:val="20"/>
                <w:szCs w:val="20"/>
              </w:rPr>
            </w:pPr>
            <w:r w:rsidRPr="00D10180">
              <w:rPr>
                <w:sz w:val="20"/>
                <w:szCs w:val="20"/>
                <w:highlight w:val="green"/>
              </w:rPr>
              <w:t>* If it is …… in the UK, what time is it in …..?</w:t>
            </w:r>
          </w:p>
          <w:p w:rsidR="00D10180" w:rsidRDefault="00D10180" w:rsidP="0002018A">
            <w:pPr>
              <w:rPr>
                <w:sz w:val="20"/>
                <w:szCs w:val="20"/>
              </w:rPr>
            </w:pPr>
            <w:r w:rsidRPr="00D10180">
              <w:rPr>
                <w:sz w:val="20"/>
                <w:szCs w:val="20"/>
                <w:highlight w:val="darkCyan"/>
              </w:rPr>
              <w:t>* How does the shape of the moon appear to change over a month?</w:t>
            </w:r>
          </w:p>
          <w:p w:rsidR="00263CF1" w:rsidRPr="00D10180" w:rsidRDefault="00263CF1" w:rsidP="0002018A">
            <w:pPr>
              <w:rPr>
                <w:sz w:val="20"/>
                <w:szCs w:val="20"/>
              </w:rPr>
            </w:pPr>
            <w:r w:rsidRPr="00263CF1">
              <w:rPr>
                <w:sz w:val="20"/>
                <w:szCs w:val="20"/>
                <w:highlight w:val="yellow"/>
              </w:rPr>
              <w:t>* What is the effect of different size meteors hitting the moon?</w:t>
            </w:r>
          </w:p>
        </w:tc>
        <w:tc>
          <w:tcPr>
            <w:tcW w:w="3119" w:type="dxa"/>
            <w:shd w:val="clear" w:color="auto" w:fill="FFFFFF" w:themeFill="background1"/>
          </w:tcPr>
          <w:p w:rsidR="004A4F85" w:rsidRPr="00FD6C19" w:rsidRDefault="004A4F85" w:rsidP="004A4F85">
            <w:pPr>
              <w:rPr>
                <w:rFonts w:cstheme="minorHAnsi"/>
                <w:b/>
                <w:sz w:val="20"/>
                <w:szCs w:val="20"/>
              </w:rPr>
            </w:pPr>
            <w:r w:rsidRPr="00FD6C19">
              <w:rPr>
                <w:rFonts w:cstheme="minorHAnsi"/>
                <w:b/>
                <w:sz w:val="20"/>
                <w:szCs w:val="20"/>
              </w:rPr>
              <w:t>The Skies Above My Eyes</w:t>
            </w:r>
          </w:p>
          <w:p w:rsidR="004A4F85" w:rsidRPr="00FD6C19" w:rsidRDefault="004A4F85" w:rsidP="004A4F85">
            <w:pPr>
              <w:rPr>
                <w:rFonts w:cstheme="minorHAnsi"/>
                <w:sz w:val="20"/>
                <w:szCs w:val="20"/>
              </w:rPr>
            </w:pPr>
            <w:r w:rsidRPr="00FD6C19">
              <w:rPr>
                <w:rFonts w:cstheme="minorHAnsi"/>
                <w:sz w:val="20"/>
                <w:szCs w:val="20"/>
              </w:rPr>
              <w:t>(Charlotte Guillain &amp; Yuval Zommer)</w:t>
            </w:r>
          </w:p>
          <w:p w:rsidR="004A4F85" w:rsidRPr="00FD6C19" w:rsidRDefault="004A4F85" w:rsidP="004A4F85">
            <w:pPr>
              <w:rPr>
                <w:rFonts w:cstheme="minorHAnsi"/>
                <w:sz w:val="20"/>
                <w:szCs w:val="20"/>
              </w:rPr>
            </w:pPr>
          </w:p>
          <w:p w:rsidR="004A4F85" w:rsidRPr="00FD6C19" w:rsidRDefault="004A4F85" w:rsidP="004A4F85">
            <w:pPr>
              <w:rPr>
                <w:rFonts w:cstheme="minorHAnsi"/>
                <w:b/>
                <w:sz w:val="20"/>
                <w:szCs w:val="20"/>
              </w:rPr>
            </w:pPr>
            <w:r w:rsidRPr="00FD6C19">
              <w:rPr>
                <w:rFonts w:cstheme="minorHAnsi"/>
                <w:b/>
                <w:sz w:val="20"/>
                <w:szCs w:val="20"/>
              </w:rPr>
              <w:t>George’s Secret Key to the Universe</w:t>
            </w:r>
          </w:p>
          <w:p w:rsidR="004A4F85" w:rsidRPr="00FD6C19" w:rsidRDefault="004A4F85" w:rsidP="004A4F85">
            <w:pPr>
              <w:rPr>
                <w:rFonts w:cstheme="minorHAnsi"/>
                <w:sz w:val="20"/>
                <w:szCs w:val="20"/>
              </w:rPr>
            </w:pPr>
            <w:r w:rsidRPr="00FD6C19">
              <w:rPr>
                <w:rFonts w:cstheme="minorHAnsi"/>
                <w:sz w:val="20"/>
                <w:szCs w:val="20"/>
              </w:rPr>
              <w:t>(Lucy and Stephen Hawking with Christophe Galfard)</w:t>
            </w:r>
          </w:p>
          <w:p w:rsidR="004A4F85" w:rsidRPr="00FD6C19" w:rsidRDefault="004A4F85" w:rsidP="004A4F85">
            <w:pPr>
              <w:rPr>
                <w:rFonts w:cstheme="minorHAnsi"/>
                <w:sz w:val="20"/>
                <w:szCs w:val="20"/>
              </w:rPr>
            </w:pPr>
          </w:p>
          <w:p w:rsidR="004A4F85" w:rsidRPr="00FD6C19" w:rsidRDefault="004A4F85" w:rsidP="004A4F85">
            <w:pPr>
              <w:rPr>
                <w:rFonts w:cstheme="minorHAnsi"/>
                <w:b/>
                <w:sz w:val="20"/>
                <w:szCs w:val="20"/>
              </w:rPr>
            </w:pPr>
            <w:r w:rsidRPr="00FD6C19">
              <w:rPr>
                <w:rFonts w:cstheme="minorHAnsi"/>
                <w:b/>
                <w:sz w:val="20"/>
                <w:szCs w:val="20"/>
              </w:rPr>
              <w:t>The Way Back Home</w:t>
            </w:r>
          </w:p>
          <w:p w:rsidR="004A4F85" w:rsidRPr="00FD6C19" w:rsidRDefault="004A4F85" w:rsidP="004A4F85">
            <w:pPr>
              <w:rPr>
                <w:rFonts w:cstheme="minorHAnsi"/>
                <w:sz w:val="20"/>
                <w:szCs w:val="20"/>
              </w:rPr>
            </w:pPr>
            <w:r w:rsidRPr="00FD6C19">
              <w:rPr>
                <w:rFonts w:cstheme="minorHAnsi"/>
                <w:sz w:val="20"/>
                <w:szCs w:val="20"/>
              </w:rPr>
              <w:t>(Oliver Jeffers)</w:t>
            </w:r>
          </w:p>
          <w:p w:rsidR="0002018A" w:rsidRPr="0002018A" w:rsidRDefault="0002018A" w:rsidP="00665BA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33D0D" w:rsidRDefault="003D15A4" w:rsidP="006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Ratios and scales</w:t>
            </w:r>
          </w:p>
          <w:p w:rsidR="003D15A4" w:rsidRDefault="00D10180" w:rsidP="006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Measuring angles – to make a sundial</w:t>
            </w:r>
          </w:p>
          <w:p w:rsidR="00E90022" w:rsidRPr="00033D0D" w:rsidRDefault="00E90022" w:rsidP="006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Plotting graphs to record daylight hours</w:t>
            </w: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1240E0" w:rsidRPr="004A4F85" w:rsidRDefault="00853E9D" w:rsidP="00E67CF6">
            <w:pPr>
              <w:rPr>
                <w:sz w:val="20"/>
                <w:szCs w:val="20"/>
              </w:rPr>
            </w:pPr>
            <w:r w:rsidRPr="004A4F85">
              <w:rPr>
                <w:sz w:val="20"/>
                <w:szCs w:val="20"/>
              </w:rPr>
              <w:t xml:space="preserve">Earth, Sun, Moon, Mercury, Jupiter, Venus, Saturn, Mars, Uranus, </w:t>
            </w:r>
            <w:r w:rsidR="004A4F85" w:rsidRPr="004A4F85">
              <w:rPr>
                <w:sz w:val="20"/>
                <w:szCs w:val="20"/>
              </w:rPr>
              <w:t>Neptune, spherical, solar system, rotates, star, orbits, planet</w:t>
            </w:r>
          </w:p>
        </w:tc>
      </w:tr>
      <w:tr w:rsidR="009B2A2E" w:rsidRPr="00215D91" w:rsidTr="006B764F">
        <w:trPr>
          <w:trHeight w:val="132"/>
        </w:trPr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9B2A2E" w:rsidRPr="00215D91" w:rsidRDefault="009B2A2E" w:rsidP="00471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2A2E" w:rsidRPr="009B2A2E" w:rsidRDefault="009B2A2E" w:rsidP="009B2A2E">
            <w:pPr>
              <w:rPr>
                <w:b/>
                <w:sz w:val="20"/>
                <w:szCs w:val="20"/>
              </w:rPr>
            </w:pPr>
            <w:r w:rsidRPr="009B2A2E">
              <w:rPr>
                <w:b/>
                <w:sz w:val="20"/>
                <w:szCs w:val="20"/>
              </w:rPr>
              <w:t>Types of scientific Enquiry:</w:t>
            </w:r>
          </w:p>
          <w:p w:rsidR="00E577C5" w:rsidRDefault="00E577C5" w:rsidP="00E577C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yellow"/>
              </w:rPr>
              <w:t>Fair &amp; Comparative testing</w:t>
            </w:r>
          </w:p>
          <w:p w:rsidR="00E577C5" w:rsidRDefault="00E577C5" w:rsidP="00E577C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green"/>
              </w:rPr>
              <w:t>Research using secondary sources</w:t>
            </w:r>
          </w:p>
          <w:p w:rsidR="00E577C5" w:rsidRDefault="00E577C5" w:rsidP="00E577C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cyan"/>
              </w:rPr>
              <w:t>Identifying, classifying &amp; grouping</w:t>
            </w:r>
          </w:p>
          <w:p w:rsidR="00E577C5" w:rsidRDefault="00E577C5" w:rsidP="00E577C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magenta"/>
              </w:rPr>
              <w:t>Pattern seeking</w:t>
            </w:r>
          </w:p>
          <w:p w:rsidR="009B2A2E" w:rsidRPr="004947BA" w:rsidRDefault="00153C5A" w:rsidP="00E57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Cyan"/>
              </w:rPr>
              <w:t>O</w:t>
            </w:r>
            <w:r w:rsidR="00E577C5" w:rsidRPr="00860E26">
              <w:rPr>
                <w:sz w:val="20"/>
                <w:szCs w:val="20"/>
                <w:highlight w:val="darkCyan"/>
              </w:rPr>
              <w:t>bserving over time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9B2A2E" w:rsidRPr="00927FFA" w:rsidRDefault="009B2A2E" w:rsidP="0047158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53E9D" w:rsidRPr="00385083" w:rsidRDefault="00853E9D" w:rsidP="00853E9D">
            <w:pPr>
              <w:rPr>
                <w:rFonts w:cstheme="minorHAnsi"/>
                <w:b/>
                <w:sz w:val="20"/>
                <w:szCs w:val="14"/>
              </w:rPr>
            </w:pPr>
            <w:r w:rsidRPr="00385083">
              <w:rPr>
                <w:rFonts w:cstheme="minorHAnsi"/>
                <w:b/>
                <w:sz w:val="20"/>
                <w:szCs w:val="14"/>
              </w:rPr>
              <w:t>Claudius Ptolemy and Nicolaus Copernicus</w:t>
            </w:r>
          </w:p>
          <w:p w:rsidR="00853E9D" w:rsidRPr="00385083" w:rsidRDefault="00853E9D" w:rsidP="00853E9D">
            <w:pPr>
              <w:rPr>
                <w:rFonts w:cstheme="minorHAnsi"/>
                <w:sz w:val="20"/>
                <w:szCs w:val="14"/>
              </w:rPr>
            </w:pPr>
            <w:r w:rsidRPr="00385083">
              <w:rPr>
                <w:rFonts w:cstheme="minorHAnsi"/>
                <w:sz w:val="20"/>
                <w:szCs w:val="14"/>
              </w:rPr>
              <w:t>(Heliocentric vs Geocentric Universe)</w:t>
            </w:r>
          </w:p>
          <w:p w:rsidR="006D6E2B" w:rsidRDefault="006D6E2B" w:rsidP="00853E9D">
            <w:pPr>
              <w:rPr>
                <w:rFonts w:cstheme="minorHAnsi"/>
                <w:sz w:val="20"/>
                <w:szCs w:val="14"/>
              </w:rPr>
            </w:pPr>
          </w:p>
          <w:p w:rsidR="00853E9D" w:rsidRPr="006D6E2B" w:rsidRDefault="00853E9D" w:rsidP="00853E9D">
            <w:pPr>
              <w:rPr>
                <w:rFonts w:cstheme="minorHAnsi"/>
                <w:b/>
                <w:sz w:val="20"/>
                <w:szCs w:val="14"/>
              </w:rPr>
            </w:pPr>
            <w:r w:rsidRPr="00385083">
              <w:rPr>
                <w:rFonts w:cstheme="minorHAnsi"/>
                <w:b/>
                <w:sz w:val="20"/>
                <w:szCs w:val="14"/>
              </w:rPr>
              <w:t>Neil Armstrong</w:t>
            </w:r>
            <w:r w:rsidR="006D6E2B">
              <w:rPr>
                <w:rFonts w:cstheme="minorHAnsi"/>
                <w:b/>
                <w:sz w:val="20"/>
                <w:szCs w:val="14"/>
              </w:rPr>
              <w:t xml:space="preserve"> </w:t>
            </w:r>
            <w:r w:rsidRPr="00385083">
              <w:rPr>
                <w:rFonts w:cstheme="minorHAnsi"/>
                <w:sz w:val="20"/>
                <w:szCs w:val="14"/>
              </w:rPr>
              <w:t>(First man on the Moon)</w:t>
            </w:r>
          </w:p>
          <w:p w:rsidR="00853E9D" w:rsidRPr="00385083" w:rsidRDefault="00853E9D" w:rsidP="00853E9D">
            <w:pPr>
              <w:rPr>
                <w:rFonts w:cstheme="minorHAnsi"/>
                <w:sz w:val="20"/>
                <w:szCs w:val="14"/>
              </w:rPr>
            </w:pPr>
          </w:p>
          <w:p w:rsidR="00853E9D" w:rsidRPr="006D6E2B" w:rsidRDefault="00853E9D" w:rsidP="00853E9D">
            <w:pPr>
              <w:rPr>
                <w:rFonts w:cstheme="minorHAnsi"/>
                <w:b/>
                <w:sz w:val="20"/>
                <w:szCs w:val="14"/>
              </w:rPr>
            </w:pPr>
            <w:r w:rsidRPr="00385083">
              <w:rPr>
                <w:rFonts w:cstheme="minorHAnsi"/>
                <w:b/>
                <w:sz w:val="20"/>
                <w:szCs w:val="14"/>
              </w:rPr>
              <w:t>Helen Sharman</w:t>
            </w:r>
            <w:r w:rsidR="006D6E2B">
              <w:rPr>
                <w:rFonts w:cstheme="minorHAnsi"/>
                <w:b/>
                <w:sz w:val="20"/>
                <w:szCs w:val="14"/>
              </w:rPr>
              <w:t xml:space="preserve"> </w:t>
            </w:r>
            <w:r w:rsidRPr="00385083">
              <w:rPr>
                <w:rFonts w:cstheme="minorHAnsi"/>
                <w:sz w:val="20"/>
                <w:szCs w:val="14"/>
              </w:rPr>
              <w:t>(First British astronaut)</w:t>
            </w:r>
          </w:p>
          <w:p w:rsidR="00853E9D" w:rsidRPr="00385083" w:rsidRDefault="00853E9D" w:rsidP="00853E9D">
            <w:pPr>
              <w:jc w:val="center"/>
              <w:rPr>
                <w:rFonts w:cstheme="minorHAnsi"/>
                <w:sz w:val="20"/>
                <w:szCs w:val="14"/>
              </w:rPr>
            </w:pPr>
          </w:p>
          <w:p w:rsidR="00033D0D" w:rsidRPr="006D6E2B" w:rsidRDefault="00853E9D" w:rsidP="006D6E2B">
            <w:pPr>
              <w:rPr>
                <w:rFonts w:cstheme="minorHAnsi"/>
                <w:b/>
                <w:sz w:val="20"/>
                <w:szCs w:val="14"/>
              </w:rPr>
            </w:pPr>
            <w:r w:rsidRPr="00385083">
              <w:rPr>
                <w:rFonts w:cstheme="minorHAnsi"/>
                <w:b/>
                <w:sz w:val="20"/>
                <w:szCs w:val="14"/>
              </w:rPr>
              <w:t>Tim Peake</w:t>
            </w:r>
            <w:r w:rsidR="006D6E2B">
              <w:rPr>
                <w:rFonts w:cstheme="minorHAnsi"/>
                <w:b/>
                <w:sz w:val="20"/>
                <w:szCs w:val="14"/>
              </w:rPr>
              <w:t xml:space="preserve"> </w:t>
            </w:r>
            <w:r w:rsidRPr="00385083">
              <w:rPr>
                <w:rFonts w:cstheme="minorHAnsi"/>
                <w:sz w:val="20"/>
                <w:szCs w:val="14"/>
              </w:rPr>
              <w:t>(First British ESA astronaut)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B2A2E" w:rsidRPr="00927FFA" w:rsidRDefault="009B2A2E" w:rsidP="0047158C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  <w:vAlign w:val="center"/>
          </w:tcPr>
          <w:p w:rsidR="009B2A2E" w:rsidRPr="00215D91" w:rsidRDefault="009B2A2E" w:rsidP="004715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158C" w:rsidRPr="00215D91" w:rsidTr="006D6E2B">
        <w:trPr>
          <w:trHeight w:val="379"/>
        </w:trPr>
        <w:tc>
          <w:tcPr>
            <w:tcW w:w="13948" w:type="dxa"/>
            <w:gridSpan w:val="6"/>
            <w:shd w:val="clear" w:color="auto" w:fill="CCCCFF"/>
          </w:tcPr>
          <w:p w:rsidR="006300E4" w:rsidRDefault="006B764F" w:rsidP="00665B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KS3:</w:t>
            </w:r>
          </w:p>
          <w:p w:rsidR="006B764F" w:rsidRDefault="006B764F" w:rsidP="006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Gravity force, weight = mass x gravitational field strength (g), on Earth g=10N/kg, different on other planets and stars; gravity forces between Earth and Moon, and between Earth and Sun</w:t>
            </w:r>
          </w:p>
          <w:p w:rsidR="006B764F" w:rsidRDefault="006B764F" w:rsidP="006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Our sun as a star; other stars in our galaxy; other galaxies.</w:t>
            </w:r>
          </w:p>
          <w:p w:rsidR="006B764F" w:rsidRDefault="006B764F" w:rsidP="006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The seasons and the Earth’s tilt, day length at different times of year, in different hemispheres.</w:t>
            </w:r>
          </w:p>
          <w:p w:rsidR="006B764F" w:rsidRPr="006B764F" w:rsidRDefault="006B764F" w:rsidP="006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The light year as a unit of astronomical distance.</w:t>
            </w:r>
          </w:p>
        </w:tc>
      </w:tr>
    </w:tbl>
    <w:p w:rsidR="00E03FE5" w:rsidRDefault="00E03FE5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5C6B81" w:rsidRPr="006D4237" w:rsidRDefault="005C6B81" w:rsidP="00BA5A53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2119207</wp:posOffset>
                </wp:positionV>
                <wp:extent cx="84867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6340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6.85pt" to="668.25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2119207</wp:posOffset>
            </wp:positionV>
            <wp:extent cx="8515350" cy="3886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-234526</wp:posOffset>
            </wp:positionV>
            <wp:extent cx="8486775" cy="2238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6B81" w:rsidRPr="006D4237" w:rsidSect="00A21F27">
      <w:pgSz w:w="16838" w:h="11906" w:orient="landscape"/>
      <w:pgMar w:top="127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6C" w:rsidRDefault="0060136C" w:rsidP="006D4237">
      <w:pPr>
        <w:spacing w:after="0" w:line="240" w:lineRule="auto"/>
      </w:pPr>
      <w:r>
        <w:separator/>
      </w:r>
    </w:p>
  </w:endnote>
  <w:endnote w:type="continuationSeparator" w:id="0">
    <w:p w:rsidR="0060136C" w:rsidRDefault="0060136C" w:rsidP="006D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6C" w:rsidRDefault="0060136C" w:rsidP="006D4237">
      <w:pPr>
        <w:spacing w:after="0" w:line="240" w:lineRule="auto"/>
      </w:pPr>
      <w:r>
        <w:separator/>
      </w:r>
    </w:p>
  </w:footnote>
  <w:footnote w:type="continuationSeparator" w:id="0">
    <w:p w:rsidR="0060136C" w:rsidRDefault="0060136C" w:rsidP="006D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0A8"/>
    <w:multiLevelType w:val="hybridMultilevel"/>
    <w:tmpl w:val="A7C4B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26C9D"/>
    <w:multiLevelType w:val="hybridMultilevel"/>
    <w:tmpl w:val="4138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52F"/>
    <w:multiLevelType w:val="hybridMultilevel"/>
    <w:tmpl w:val="3510F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07C50"/>
    <w:multiLevelType w:val="hybridMultilevel"/>
    <w:tmpl w:val="BA1A1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37"/>
    <w:rsid w:val="0002018A"/>
    <w:rsid w:val="00032CAA"/>
    <w:rsid w:val="00033D0D"/>
    <w:rsid w:val="00035945"/>
    <w:rsid w:val="00064BBF"/>
    <w:rsid w:val="00105692"/>
    <w:rsid w:val="001240E0"/>
    <w:rsid w:val="00153C5A"/>
    <w:rsid w:val="001603DE"/>
    <w:rsid w:val="001723C4"/>
    <w:rsid w:val="001C4107"/>
    <w:rsid w:val="001E1301"/>
    <w:rsid w:val="00215D91"/>
    <w:rsid w:val="00263CA5"/>
    <w:rsid w:val="00263CF1"/>
    <w:rsid w:val="0027364C"/>
    <w:rsid w:val="002A6802"/>
    <w:rsid w:val="002C19EF"/>
    <w:rsid w:val="00375533"/>
    <w:rsid w:val="003D15A4"/>
    <w:rsid w:val="003E23F9"/>
    <w:rsid w:val="003E2F46"/>
    <w:rsid w:val="00431E16"/>
    <w:rsid w:val="0047158C"/>
    <w:rsid w:val="004832ED"/>
    <w:rsid w:val="00486D83"/>
    <w:rsid w:val="00492326"/>
    <w:rsid w:val="004947BA"/>
    <w:rsid w:val="004A4F85"/>
    <w:rsid w:val="004C1E94"/>
    <w:rsid w:val="00524A51"/>
    <w:rsid w:val="00526F62"/>
    <w:rsid w:val="00533E4C"/>
    <w:rsid w:val="00556E7C"/>
    <w:rsid w:val="00583FAB"/>
    <w:rsid w:val="005A2630"/>
    <w:rsid w:val="005B2CA3"/>
    <w:rsid w:val="005B6C9C"/>
    <w:rsid w:val="005C6B81"/>
    <w:rsid w:val="005E4D60"/>
    <w:rsid w:val="005F2CFF"/>
    <w:rsid w:val="005F6088"/>
    <w:rsid w:val="006003D5"/>
    <w:rsid w:val="0060136C"/>
    <w:rsid w:val="006300E4"/>
    <w:rsid w:val="00633218"/>
    <w:rsid w:val="006359ED"/>
    <w:rsid w:val="00636DE3"/>
    <w:rsid w:val="00665BA0"/>
    <w:rsid w:val="006744B4"/>
    <w:rsid w:val="006A73BB"/>
    <w:rsid w:val="006B4528"/>
    <w:rsid w:val="006B764F"/>
    <w:rsid w:val="006D4237"/>
    <w:rsid w:val="006D6E2B"/>
    <w:rsid w:val="00725C0D"/>
    <w:rsid w:val="00737772"/>
    <w:rsid w:val="00787036"/>
    <w:rsid w:val="007C2F93"/>
    <w:rsid w:val="007E04C5"/>
    <w:rsid w:val="007F3B62"/>
    <w:rsid w:val="00812472"/>
    <w:rsid w:val="00853E9D"/>
    <w:rsid w:val="008605BF"/>
    <w:rsid w:val="00884614"/>
    <w:rsid w:val="008A1DBF"/>
    <w:rsid w:val="00927FFA"/>
    <w:rsid w:val="009328A9"/>
    <w:rsid w:val="00956701"/>
    <w:rsid w:val="0096429C"/>
    <w:rsid w:val="009800E3"/>
    <w:rsid w:val="009B2A2E"/>
    <w:rsid w:val="009C5B87"/>
    <w:rsid w:val="009E726A"/>
    <w:rsid w:val="009F1C95"/>
    <w:rsid w:val="00A159F3"/>
    <w:rsid w:val="00A21F27"/>
    <w:rsid w:val="00A313CB"/>
    <w:rsid w:val="00A418B2"/>
    <w:rsid w:val="00A66330"/>
    <w:rsid w:val="00AD43DF"/>
    <w:rsid w:val="00B01FE7"/>
    <w:rsid w:val="00B1400B"/>
    <w:rsid w:val="00B45B86"/>
    <w:rsid w:val="00B4695A"/>
    <w:rsid w:val="00B50398"/>
    <w:rsid w:val="00B55BBB"/>
    <w:rsid w:val="00BA5A53"/>
    <w:rsid w:val="00BB3A1A"/>
    <w:rsid w:val="00BC076A"/>
    <w:rsid w:val="00BD75B1"/>
    <w:rsid w:val="00C072F4"/>
    <w:rsid w:val="00CD278D"/>
    <w:rsid w:val="00D10180"/>
    <w:rsid w:val="00D166AB"/>
    <w:rsid w:val="00E03FE5"/>
    <w:rsid w:val="00E16DD1"/>
    <w:rsid w:val="00E327CD"/>
    <w:rsid w:val="00E45EB8"/>
    <w:rsid w:val="00E577C5"/>
    <w:rsid w:val="00E67CF6"/>
    <w:rsid w:val="00E90022"/>
    <w:rsid w:val="00ED4436"/>
    <w:rsid w:val="00F05373"/>
    <w:rsid w:val="00F2049D"/>
    <w:rsid w:val="00F93859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D782F-EB0F-497C-A5D7-3623EB32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37"/>
  </w:style>
  <w:style w:type="paragraph" w:styleId="Footer">
    <w:name w:val="footer"/>
    <w:basedOn w:val="Normal"/>
    <w:link w:val="FooterChar"/>
    <w:uiPriority w:val="99"/>
    <w:unhideWhenUsed/>
    <w:rsid w:val="006D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37"/>
  </w:style>
  <w:style w:type="paragraph" w:customStyle="1" w:styleId="Default">
    <w:name w:val="Default"/>
    <w:rsid w:val="007377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Ellis</dc:creator>
  <cp:keywords/>
  <dc:description/>
  <cp:lastModifiedBy>Penny Ellis</cp:lastModifiedBy>
  <cp:revision>13</cp:revision>
  <dcterms:created xsi:type="dcterms:W3CDTF">2020-04-14T11:59:00Z</dcterms:created>
  <dcterms:modified xsi:type="dcterms:W3CDTF">2020-04-24T08:57:00Z</dcterms:modified>
</cp:coreProperties>
</file>